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8000" w14:textId="4BCF9D46" w:rsidR="00167A39" w:rsidRPr="00365105" w:rsidRDefault="00846597" w:rsidP="00167A3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September 5, 2018</w:t>
      </w:r>
    </w:p>
    <w:p w14:paraId="03135798" w14:textId="77777777" w:rsidR="00167A39" w:rsidRPr="00365105" w:rsidRDefault="00167A39" w:rsidP="00167A39">
      <w:pPr>
        <w:rPr>
          <w:rFonts w:ascii="Century Gothic" w:hAnsi="Century Gothic"/>
          <w:sz w:val="20"/>
          <w:szCs w:val="20"/>
        </w:rPr>
      </w:pPr>
    </w:p>
    <w:p w14:paraId="4101A5B8" w14:textId="70FA35EF" w:rsidR="00167A39" w:rsidRPr="00365105" w:rsidRDefault="00167A39" w:rsidP="00167A39">
      <w:pPr>
        <w:rPr>
          <w:rFonts w:ascii="Century Gothic" w:hAnsi="Century Gothic"/>
          <w:sz w:val="20"/>
          <w:szCs w:val="20"/>
        </w:rPr>
      </w:pPr>
      <w:r w:rsidRPr="00365105">
        <w:rPr>
          <w:rFonts w:ascii="Century Gothic" w:hAnsi="Century Gothic"/>
          <w:sz w:val="20"/>
          <w:szCs w:val="20"/>
        </w:rPr>
        <w:t>City of Mercer Island</w:t>
      </w:r>
    </w:p>
    <w:p w14:paraId="773F6373" w14:textId="77777777" w:rsidR="00167A39" w:rsidRPr="00365105" w:rsidRDefault="00167A39" w:rsidP="00167A39">
      <w:pPr>
        <w:rPr>
          <w:rFonts w:ascii="Century Gothic" w:hAnsi="Century Gothic"/>
          <w:sz w:val="20"/>
          <w:szCs w:val="20"/>
        </w:rPr>
      </w:pPr>
      <w:r w:rsidRPr="00365105">
        <w:rPr>
          <w:rFonts w:ascii="Century Gothic" w:hAnsi="Century Gothic"/>
          <w:sz w:val="20"/>
          <w:szCs w:val="20"/>
        </w:rPr>
        <w:t>9611 S.E. 36</w:t>
      </w:r>
      <w:r w:rsidRPr="00365105">
        <w:rPr>
          <w:rFonts w:ascii="Century Gothic" w:hAnsi="Century Gothic"/>
          <w:sz w:val="20"/>
          <w:szCs w:val="20"/>
          <w:vertAlign w:val="superscript"/>
        </w:rPr>
        <w:t>th</w:t>
      </w:r>
      <w:r w:rsidRPr="00365105">
        <w:rPr>
          <w:rFonts w:ascii="Century Gothic" w:hAnsi="Century Gothic"/>
          <w:sz w:val="20"/>
          <w:szCs w:val="20"/>
        </w:rPr>
        <w:t xml:space="preserve"> St.</w:t>
      </w:r>
    </w:p>
    <w:p w14:paraId="55D72A49" w14:textId="77777777" w:rsidR="00167A39" w:rsidRPr="00365105" w:rsidRDefault="00167A39" w:rsidP="00167A39">
      <w:pPr>
        <w:rPr>
          <w:rFonts w:ascii="Century Gothic" w:hAnsi="Century Gothic"/>
          <w:sz w:val="20"/>
          <w:szCs w:val="20"/>
        </w:rPr>
      </w:pPr>
      <w:r w:rsidRPr="00365105">
        <w:rPr>
          <w:rFonts w:ascii="Century Gothic" w:hAnsi="Century Gothic"/>
          <w:sz w:val="20"/>
          <w:szCs w:val="20"/>
        </w:rPr>
        <w:t>Mercer Island, WA 98040</w:t>
      </w:r>
    </w:p>
    <w:p w14:paraId="3A7E27EF" w14:textId="77777777" w:rsidR="00167A39" w:rsidRPr="00365105" w:rsidRDefault="00167A39" w:rsidP="00167A39">
      <w:pPr>
        <w:rPr>
          <w:rFonts w:ascii="Century Gothic" w:hAnsi="Century Gothic"/>
          <w:sz w:val="20"/>
          <w:szCs w:val="20"/>
        </w:rPr>
      </w:pPr>
    </w:p>
    <w:p w14:paraId="14CEC781" w14:textId="366222EA" w:rsidR="00167A39" w:rsidRPr="00365105" w:rsidRDefault="00167A39" w:rsidP="00167A39">
      <w:pPr>
        <w:rPr>
          <w:rFonts w:ascii="Century Gothic" w:hAnsi="Century Gothic"/>
          <w:b/>
          <w:sz w:val="20"/>
          <w:szCs w:val="20"/>
          <w:u w:val="single"/>
        </w:rPr>
      </w:pPr>
      <w:r w:rsidRPr="00365105">
        <w:rPr>
          <w:rFonts w:ascii="Century Gothic" w:hAnsi="Century Gothic"/>
          <w:b/>
          <w:sz w:val="20"/>
          <w:szCs w:val="20"/>
          <w:u w:val="single"/>
        </w:rPr>
        <w:t>Re:</w:t>
      </w:r>
      <w:r w:rsidRPr="00365105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Request for seasonal development waiver</w:t>
      </w:r>
      <w:r w:rsidR="008B0345">
        <w:rPr>
          <w:rFonts w:ascii="Century Gothic" w:hAnsi="Century Gothic"/>
          <w:b/>
          <w:sz w:val="20"/>
          <w:szCs w:val="20"/>
          <w:u w:val="single"/>
        </w:rPr>
        <w:t xml:space="preserve"> – </w:t>
      </w:r>
      <w:r w:rsidR="00846597">
        <w:rPr>
          <w:rFonts w:ascii="Century Gothic" w:hAnsi="Century Gothic"/>
          <w:b/>
          <w:sz w:val="20"/>
          <w:szCs w:val="20"/>
          <w:u w:val="single"/>
        </w:rPr>
        <w:t>Niederman</w:t>
      </w:r>
      <w:r w:rsidR="008B0345">
        <w:rPr>
          <w:rFonts w:ascii="Century Gothic" w:hAnsi="Century Gothic"/>
          <w:b/>
          <w:sz w:val="20"/>
          <w:szCs w:val="20"/>
          <w:u w:val="single"/>
        </w:rPr>
        <w:t xml:space="preserve"> Residence</w:t>
      </w:r>
    </w:p>
    <w:p w14:paraId="5BC864DF" w14:textId="77777777" w:rsidR="00167A39" w:rsidRPr="00365105" w:rsidRDefault="00167A39" w:rsidP="00167A3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31D2A404" w14:textId="77777777" w:rsidR="00167A39" w:rsidRPr="00365105" w:rsidRDefault="00167A39" w:rsidP="00167A3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Dear Don, </w:t>
      </w:r>
    </w:p>
    <w:p w14:paraId="78EB0198" w14:textId="77777777" w:rsidR="00167A39" w:rsidRPr="00365105" w:rsidRDefault="00167A39" w:rsidP="00167A3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6AA923BF" w14:textId="77777777" w:rsidR="00167A39" w:rsidRPr="008B0345" w:rsidRDefault="008B0345" w:rsidP="008B034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letter is to request a Wet Season Construction waiver on the above project. We will mitigate the effects of wet weather by following the below measures. </w:t>
      </w:r>
    </w:p>
    <w:p w14:paraId="75CD3638" w14:textId="77777777" w:rsidR="00167A39" w:rsidRDefault="00167A39" w:rsidP="00167A39">
      <w:pPr>
        <w:rPr>
          <w:rFonts w:ascii="Century Gothic" w:hAnsi="Century Gothic"/>
          <w:sz w:val="20"/>
          <w:szCs w:val="20"/>
        </w:rPr>
      </w:pPr>
    </w:p>
    <w:p w14:paraId="5CA5E865" w14:textId="4E36128C" w:rsidR="004303D5" w:rsidRDefault="00846597" w:rsidP="00167A39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Temporary Shoring plan</w:t>
      </w:r>
      <w:r w:rsidR="004303D5">
        <w:rPr>
          <w:rFonts w:ascii="Century Gothic" w:hAnsi="Century Gothic"/>
          <w:sz w:val="20"/>
          <w:szCs w:val="20"/>
        </w:rPr>
        <w:t xml:space="preserve"> to be submitted </w:t>
      </w:r>
      <w:r>
        <w:rPr>
          <w:rFonts w:ascii="Century Gothic" w:hAnsi="Century Gothic"/>
          <w:sz w:val="20"/>
          <w:szCs w:val="20"/>
        </w:rPr>
        <w:t>with this application</w:t>
      </w:r>
      <w:r w:rsidR="004303D5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Permanent shoring plan to be submitted as separate plan per our meeting 8/31/18.</w:t>
      </w:r>
      <w:bookmarkStart w:id="0" w:name="_GoBack"/>
      <w:bookmarkEnd w:id="0"/>
    </w:p>
    <w:p w14:paraId="63D153D0" w14:textId="77777777" w:rsidR="00167A39" w:rsidRDefault="00167A39" w:rsidP="00167A39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Spare ultra-block will be available to stabilize any slopes that appear to show signs of </w:t>
      </w:r>
      <w:r w:rsidR="00BF512D">
        <w:rPr>
          <w:rFonts w:ascii="Century Gothic" w:hAnsi="Century Gothic"/>
          <w:sz w:val="20"/>
          <w:szCs w:val="20"/>
        </w:rPr>
        <w:t>sloughing</w:t>
      </w:r>
      <w:r>
        <w:rPr>
          <w:rFonts w:ascii="Century Gothic" w:hAnsi="Century Gothic"/>
          <w:sz w:val="20"/>
          <w:szCs w:val="20"/>
        </w:rPr>
        <w:t xml:space="preserve"> or sliding. </w:t>
      </w:r>
    </w:p>
    <w:p w14:paraId="70894CB1" w14:textId="77777777" w:rsidR="00167A39" w:rsidRDefault="00167A39" w:rsidP="00167A39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will maintain as much existing vegetation as possible to keep slopes in place. </w:t>
      </w:r>
    </w:p>
    <w:p w14:paraId="5E502559" w14:textId="77777777" w:rsidR="00167A39" w:rsidRDefault="00167A39" w:rsidP="00167A39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will cover exposed cuts with plastic and sand bags in order keep cuts dry and avoid erosion. </w:t>
      </w:r>
    </w:p>
    <w:p w14:paraId="43B5BBB2" w14:textId="77777777" w:rsidR="00167A39" w:rsidRDefault="00167A39" w:rsidP="00167A39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will cover exposed dirt with hay to avoid erosion. </w:t>
      </w:r>
    </w:p>
    <w:p w14:paraId="2DEE78E0" w14:textId="77777777" w:rsidR="00167A39" w:rsidRDefault="00167A39" w:rsidP="00167A39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will use hay bales and sediment ponds to keep all fines on site. </w:t>
      </w:r>
    </w:p>
    <w:p w14:paraId="30A001B7" w14:textId="77777777" w:rsidR="008B0345" w:rsidRDefault="008B0345" w:rsidP="00167A39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will install silt fence and hay bales near the lake to avoid any sediment reaching the lake. </w:t>
      </w:r>
    </w:p>
    <w:p w14:paraId="056EA93E" w14:textId="77777777" w:rsidR="00167A39" w:rsidRDefault="00167A39" w:rsidP="00167A39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Erosion control measures will be installed prior to any excavation taking place. </w:t>
      </w:r>
    </w:p>
    <w:p w14:paraId="015F6840" w14:textId="77777777" w:rsidR="00167A39" w:rsidRDefault="00167A39" w:rsidP="00167A39">
      <w:pPr>
        <w:rPr>
          <w:rFonts w:ascii="Century Gothic" w:hAnsi="Century Gothic"/>
          <w:sz w:val="20"/>
          <w:szCs w:val="20"/>
        </w:rPr>
      </w:pPr>
    </w:p>
    <w:p w14:paraId="442EFF9E" w14:textId="70C503E0" w:rsidR="00167A39" w:rsidRPr="00365105" w:rsidRDefault="00167A39" w:rsidP="00167A39">
      <w:pPr>
        <w:rPr>
          <w:rFonts w:ascii="Century Gothic" w:hAnsi="Century Gothic"/>
          <w:sz w:val="20"/>
          <w:szCs w:val="20"/>
        </w:rPr>
      </w:pPr>
      <w:r w:rsidRPr="00365105">
        <w:rPr>
          <w:rFonts w:ascii="Century Gothic" w:hAnsi="Century Gothic"/>
          <w:sz w:val="20"/>
          <w:szCs w:val="20"/>
        </w:rPr>
        <w:t xml:space="preserve">Should you </w:t>
      </w:r>
      <w:r>
        <w:rPr>
          <w:rFonts w:ascii="Century Gothic" w:hAnsi="Century Gothic"/>
          <w:sz w:val="20"/>
          <w:szCs w:val="20"/>
        </w:rPr>
        <w:t xml:space="preserve">have any comments or questions </w:t>
      </w:r>
      <w:r w:rsidRPr="00365105">
        <w:rPr>
          <w:rFonts w:ascii="Century Gothic" w:hAnsi="Century Gothic"/>
          <w:sz w:val="20"/>
          <w:szCs w:val="20"/>
        </w:rPr>
        <w:t>regarding this review, please contact me at 206</w:t>
      </w:r>
      <w:r w:rsidR="00846597">
        <w:rPr>
          <w:rFonts w:ascii="Century Gothic" w:hAnsi="Century Gothic"/>
          <w:sz w:val="20"/>
          <w:szCs w:val="20"/>
        </w:rPr>
        <w:t xml:space="preserve"> 227 4470</w:t>
      </w:r>
      <w:r w:rsidRPr="00365105">
        <w:rPr>
          <w:rFonts w:ascii="Century Gothic" w:hAnsi="Century Gothic"/>
          <w:sz w:val="20"/>
          <w:szCs w:val="20"/>
        </w:rPr>
        <w:t xml:space="preserve">. </w:t>
      </w:r>
    </w:p>
    <w:p w14:paraId="5A113C38" w14:textId="77777777" w:rsidR="00167A39" w:rsidRPr="00365105" w:rsidRDefault="00167A39" w:rsidP="00167A39">
      <w:pPr>
        <w:rPr>
          <w:rFonts w:ascii="Century Gothic" w:hAnsi="Century Gothic"/>
          <w:sz w:val="20"/>
          <w:szCs w:val="20"/>
        </w:rPr>
      </w:pPr>
    </w:p>
    <w:p w14:paraId="62402442" w14:textId="77777777" w:rsidR="00167A39" w:rsidRPr="00365105" w:rsidRDefault="00167A39" w:rsidP="00167A39">
      <w:pPr>
        <w:rPr>
          <w:rFonts w:ascii="Century Gothic" w:hAnsi="Century Gothic"/>
          <w:sz w:val="20"/>
          <w:szCs w:val="20"/>
        </w:rPr>
      </w:pPr>
      <w:r w:rsidRPr="00365105">
        <w:rPr>
          <w:rFonts w:ascii="Century Gothic" w:hAnsi="Century Gothic"/>
          <w:sz w:val="20"/>
          <w:szCs w:val="20"/>
        </w:rPr>
        <w:t>Sincerely,</w:t>
      </w:r>
    </w:p>
    <w:p w14:paraId="51BBD1BD" w14:textId="77777777" w:rsidR="00167A39" w:rsidRPr="00365105" w:rsidRDefault="00167A39" w:rsidP="00167A39">
      <w:pPr>
        <w:rPr>
          <w:rFonts w:ascii="Century Gothic" w:hAnsi="Century Gothic"/>
          <w:sz w:val="20"/>
          <w:szCs w:val="20"/>
        </w:rPr>
      </w:pPr>
      <w:r w:rsidRPr="00365105">
        <w:rPr>
          <w:rFonts w:ascii="Century Gothic" w:hAnsi="Century Gothic"/>
          <w:sz w:val="20"/>
          <w:szCs w:val="20"/>
        </w:rPr>
        <w:t>Gallagher Co. LLC.</w:t>
      </w:r>
    </w:p>
    <w:p w14:paraId="2D6A30BA" w14:textId="77777777" w:rsidR="00167A39" w:rsidRDefault="00167A39" w:rsidP="00167A39">
      <w:pPr>
        <w:rPr>
          <w:rFonts w:ascii="Century Gothic" w:hAnsi="Century Gothic"/>
          <w:sz w:val="20"/>
          <w:szCs w:val="20"/>
        </w:rPr>
      </w:pPr>
    </w:p>
    <w:p w14:paraId="5DDC2D14" w14:textId="77777777" w:rsidR="00167A39" w:rsidRDefault="00167A39" w:rsidP="00167A39">
      <w:pPr>
        <w:rPr>
          <w:rFonts w:ascii="Century Gothic" w:hAnsi="Century Gothic"/>
          <w:sz w:val="20"/>
          <w:szCs w:val="20"/>
        </w:rPr>
      </w:pPr>
    </w:p>
    <w:p w14:paraId="62BA4C7A" w14:textId="77777777" w:rsidR="00167A39" w:rsidRDefault="00167A39" w:rsidP="00167A39">
      <w:pPr>
        <w:rPr>
          <w:rFonts w:ascii="Century Gothic" w:hAnsi="Century Gothic"/>
          <w:sz w:val="20"/>
          <w:szCs w:val="20"/>
        </w:rPr>
      </w:pPr>
    </w:p>
    <w:p w14:paraId="2014D9F6" w14:textId="77777777" w:rsidR="00167A39" w:rsidRPr="00365105" w:rsidRDefault="00167A39" w:rsidP="00167A39">
      <w:pPr>
        <w:rPr>
          <w:rFonts w:ascii="Century Gothic" w:hAnsi="Century Gothic"/>
          <w:sz w:val="20"/>
          <w:szCs w:val="20"/>
        </w:rPr>
      </w:pPr>
    </w:p>
    <w:p w14:paraId="5AFA6C96" w14:textId="343D1AE0" w:rsidR="00167A39" w:rsidRPr="00365105" w:rsidRDefault="00846597" w:rsidP="00167A3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Jay Nygaard</w:t>
      </w:r>
    </w:p>
    <w:p w14:paraId="54249580" w14:textId="1AACFD8D" w:rsidR="00167A39" w:rsidRPr="00365105" w:rsidRDefault="00167A39" w:rsidP="00167A39">
      <w:pPr>
        <w:rPr>
          <w:sz w:val="20"/>
          <w:szCs w:val="20"/>
        </w:rPr>
      </w:pPr>
    </w:p>
    <w:p w14:paraId="1A8835A1" w14:textId="77777777" w:rsidR="00C24F5F" w:rsidRDefault="00C24F5F">
      <w:pPr>
        <w:sectPr w:rsidR="00C24F5F">
          <w:headerReference w:type="default" r:id="rId7"/>
          <w:pgSz w:w="12240" w:h="15840"/>
          <w:pgMar w:top="3240" w:right="1800" w:bottom="1440" w:left="1886" w:header="720" w:footer="720" w:gutter="0"/>
          <w:cols w:space="720"/>
          <w:docGrid w:linePitch="360"/>
        </w:sectPr>
      </w:pPr>
    </w:p>
    <w:p w14:paraId="767E2B11" w14:textId="77777777" w:rsidR="00C24F5F" w:rsidRDefault="00C24F5F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>Recipient’s name</w:t>
      </w:r>
    </w:p>
    <w:p w14:paraId="61471340" w14:textId="77777777" w:rsidR="00C24F5F" w:rsidRDefault="00C24F5F">
      <w:pPr>
        <w:tabs>
          <w:tab w:val="right" w:pos="8554"/>
        </w:tabs>
        <w:rPr>
          <w:rFonts w:ascii="Century Gothic" w:hAnsi="Century Gothic"/>
        </w:rPr>
      </w:pPr>
      <w:r>
        <w:rPr>
          <w:rFonts w:ascii="Century Gothic" w:hAnsi="Century Gothic"/>
        </w:rPr>
        <w:t>Page #</w:t>
      </w:r>
      <w:r>
        <w:rPr>
          <w:rFonts w:ascii="Century Gothic" w:hAnsi="Century Gothic"/>
        </w:rPr>
        <w:tab/>
      </w:r>
    </w:p>
    <w:p w14:paraId="7EBA63A0" w14:textId="77777777" w:rsidR="00C24F5F" w:rsidRDefault="00C24F5F">
      <w:pPr>
        <w:rPr>
          <w:rFonts w:ascii="Century Gothic" w:hAnsi="Century Gothic"/>
        </w:rPr>
      </w:pPr>
      <w:r>
        <w:rPr>
          <w:rFonts w:ascii="Century Gothic" w:hAnsi="Century Gothic"/>
        </w:rPr>
        <w:t>Month day, year</w:t>
      </w:r>
    </w:p>
    <w:p w14:paraId="4F8CE81C" w14:textId="77777777" w:rsidR="00C24F5F" w:rsidRDefault="00C24F5F">
      <w:pPr>
        <w:rPr>
          <w:rFonts w:ascii="Century Gothic" w:hAnsi="Century Gothic"/>
        </w:rPr>
      </w:pPr>
    </w:p>
    <w:p w14:paraId="6BB16518" w14:textId="77777777" w:rsidR="00C24F5F" w:rsidRDefault="00C24F5F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</w:p>
    <w:p w14:paraId="0F802B47" w14:textId="77777777" w:rsidR="00C24F5F" w:rsidRDefault="00C24F5F">
      <w:pPr>
        <w:rPr>
          <w:rFonts w:ascii="Century Gothic" w:hAnsi="Century Gothic"/>
        </w:rPr>
      </w:pPr>
      <w:r>
        <w:rPr>
          <w:rFonts w:ascii="Century Gothic" w:hAnsi="Century Gothic"/>
        </w:rPr>
        <w:t>This is the template for page 2 (and on) of letters. Change the top margin to 1; bottom remains at 1; left remains at 1.31; and right remains at 1.25.</w:t>
      </w:r>
    </w:p>
    <w:p w14:paraId="43090973" w14:textId="77777777" w:rsidR="00C24F5F" w:rsidRDefault="00C24F5F">
      <w:pPr>
        <w:rPr>
          <w:rFonts w:ascii="Century Gothic" w:hAnsi="Century Gothic"/>
        </w:rPr>
      </w:pPr>
    </w:p>
    <w:p w14:paraId="4CBC65A1" w14:textId="77777777" w:rsidR="00C24F5F" w:rsidRDefault="00C24F5F">
      <w:pPr>
        <w:rPr>
          <w:rFonts w:ascii="Century Gothic" w:hAnsi="Century Gothic"/>
        </w:rPr>
      </w:pPr>
      <w:r>
        <w:rPr>
          <w:rFonts w:ascii="Century Gothic" w:hAnsi="Century Gothic"/>
        </w:rPr>
        <w:t>If it works out that the only thing you have to put on the second page is the signature block, change the bottom margin on the first page:  you want to have at least two lines of a paragraph spill over onto the second page and then you can go to the signature block.</w:t>
      </w:r>
    </w:p>
    <w:p w14:paraId="7293BE0E" w14:textId="77777777" w:rsidR="00C24F5F" w:rsidRDefault="00C24F5F">
      <w:pPr>
        <w:rPr>
          <w:rFonts w:ascii="Century Gothic" w:hAnsi="Century Gothic"/>
        </w:rPr>
      </w:pPr>
    </w:p>
    <w:p w14:paraId="28EF26DC" w14:textId="77777777" w:rsidR="00C24F5F" w:rsidRDefault="00C24F5F">
      <w:pPr>
        <w:rPr>
          <w:rFonts w:ascii="Century Gothic" w:hAnsi="Century Gothic"/>
        </w:rPr>
      </w:pPr>
    </w:p>
    <w:p w14:paraId="79B27E7D" w14:textId="77777777" w:rsidR="00C24F5F" w:rsidRDefault="00C24F5F">
      <w:pPr>
        <w:rPr>
          <w:rFonts w:ascii="Century Gothic" w:hAnsi="Century Gothic"/>
        </w:rPr>
      </w:pPr>
    </w:p>
    <w:sectPr w:rsidR="00C24F5F" w:rsidSect="00E10B4C">
      <w:pgSz w:w="12240" w:h="15840"/>
      <w:pgMar w:top="1440" w:right="1800" w:bottom="1440" w:left="188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BA55" w14:textId="77777777" w:rsidR="00E46D2B" w:rsidRDefault="00E46D2B" w:rsidP="00215178">
      <w:r>
        <w:separator/>
      </w:r>
    </w:p>
  </w:endnote>
  <w:endnote w:type="continuationSeparator" w:id="0">
    <w:p w14:paraId="796A9985" w14:textId="77777777" w:rsidR="00E46D2B" w:rsidRDefault="00E46D2B" w:rsidP="0021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14DA8" w14:textId="77777777" w:rsidR="00E46D2B" w:rsidRDefault="00E46D2B" w:rsidP="00215178">
      <w:r>
        <w:separator/>
      </w:r>
    </w:p>
  </w:footnote>
  <w:footnote w:type="continuationSeparator" w:id="0">
    <w:p w14:paraId="3DA4B229" w14:textId="77777777" w:rsidR="00E46D2B" w:rsidRDefault="00E46D2B" w:rsidP="0021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12E8" w14:textId="77777777" w:rsidR="00215178" w:rsidRDefault="00376713">
    <w:pPr>
      <w:pStyle w:val="Header"/>
      <w:rPr>
        <w:bCs/>
      </w:rPr>
    </w:pPr>
    <w:r>
      <w:rPr>
        <w:bCs/>
        <w:noProof/>
      </w:rPr>
      <w:drawing>
        <wp:inline distT="0" distB="0" distL="0" distR="0" wp14:anchorId="43A8D7E9" wp14:editId="3F6FD43F">
          <wp:extent cx="2133600" cy="533400"/>
          <wp:effectExtent l="19050" t="0" r="0" b="0"/>
          <wp:docPr id="1" name="Picture 1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E02EDD" w14:textId="77777777" w:rsidR="009904E5" w:rsidRDefault="009904E5">
    <w:pPr>
      <w:pStyle w:val="Header"/>
      <w:rPr>
        <w:rFonts w:ascii="Calibri" w:hAnsi="Calibri"/>
      </w:rPr>
    </w:pPr>
  </w:p>
  <w:p w14:paraId="1772B34C" w14:textId="5B754AC6" w:rsidR="009904E5" w:rsidRDefault="00846597">
    <w:pPr>
      <w:pStyle w:val="Header"/>
      <w:rPr>
        <w:rFonts w:ascii="Calibri" w:hAnsi="Calibri"/>
      </w:rPr>
    </w:pPr>
    <w:r>
      <w:rPr>
        <w:rFonts w:ascii="Calibri" w:hAnsi="Calibri"/>
      </w:rPr>
      <w:t>3010</w:t>
    </w:r>
    <w:r w:rsidR="00215178" w:rsidRPr="00215178">
      <w:rPr>
        <w:rFonts w:ascii="Calibri" w:hAnsi="Calibri"/>
      </w:rPr>
      <w:t xml:space="preserve"> </w:t>
    </w:r>
    <w:r>
      <w:rPr>
        <w:rFonts w:ascii="Calibri" w:hAnsi="Calibri"/>
      </w:rPr>
      <w:t>77</w:t>
    </w:r>
    <w:r w:rsidRPr="00846597">
      <w:rPr>
        <w:rFonts w:ascii="Calibri" w:hAnsi="Calibri"/>
        <w:vertAlign w:val="superscript"/>
      </w:rPr>
      <w:t>th</w:t>
    </w:r>
    <w:r>
      <w:rPr>
        <w:rFonts w:ascii="Calibri" w:hAnsi="Calibri"/>
      </w:rPr>
      <w:t xml:space="preserve"> Ave SE #202</w:t>
    </w:r>
  </w:p>
  <w:p w14:paraId="26552A60" w14:textId="77777777" w:rsidR="009904E5" w:rsidRDefault="00215178">
    <w:pPr>
      <w:pStyle w:val="Header"/>
      <w:rPr>
        <w:rFonts w:ascii="Calibri" w:hAnsi="Calibri"/>
      </w:rPr>
    </w:pPr>
    <w:r w:rsidRPr="00215178">
      <w:rPr>
        <w:rFonts w:ascii="Calibri" w:hAnsi="Calibri"/>
      </w:rPr>
      <w:t>Mercer Island, WA 98040</w:t>
    </w:r>
  </w:p>
  <w:p w14:paraId="2C476E75" w14:textId="0714BD27" w:rsidR="00215178" w:rsidRDefault="009904E5">
    <w:pPr>
      <w:pStyle w:val="Header"/>
      <w:rPr>
        <w:rFonts w:ascii="Calibri" w:hAnsi="Calibri"/>
      </w:rPr>
    </w:pPr>
    <w:r>
      <w:rPr>
        <w:rFonts w:ascii="Calibri" w:hAnsi="Calibri"/>
      </w:rPr>
      <w:t xml:space="preserve">Ph. </w:t>
    </w:r>
    <w:r w:rsidR="00215178">
      <w:rPr>
        <w:rFonts w:ascii="Calibri" w:hAnsi="Calibri"/>
      </w:rPr>
      <w:t>206.</w:t>
    </w:r>
    <w:r w:rsidR="00846597">
      <w:rPr>
        <w:rFonts w:ascii="Calibri" w:hAnsi="Calibri"/>
      </w:rPr>
      <w:t>232.1600</w:t>
    </w:r>
    <w:r>
      <w:rPr>
        <w:rFonts w:ascii="Calibri" w:hAnsi="Calibri"/>
      </w:rPr>
      <w:t xml:space="preserve"> Fax. 206.232.1933</w:t>
    </w:r>
  </w:p>
  <w:p w14:paraId="4B654037" w14:textId="77777777" w:rsidR="00215178" w:rsidRDefault="00215178" w:rsidP="009904E5">
    <w:pPr>
      <w:pStyle w:val="Header"/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468"/>
    <w:multiLevelType w:val="hybridMultilevel"/>
    <w:tmpl w:val="B29EC50A"/>
    <w:lvl w:ilvl="0" w:tplc="C3505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2CC"/>
    <w:multiLevelType w:val="hybridMultilevel"/>
    <w:tmpl w:val="CE0AF3B4"/>
    <w:lvl w:ilvl="0" w:tplc="C3505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A6E"/>
    <w:multiLevelType w:val="hybridMultilevel"/>
    <w:tmpl w:val="A252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A07"/>
    <w:multiLevelType w:val="hybridMultilevel"/>
    <w:tmpl w:val="87925E8C"/>
    <w:lvl w:ilvl="0" w:tplc="C35054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76EEC"/>
    <w:multiLevelType w:val="hybridMultilevel"/>
    <w:tmpl w:val="4080CEB0"/>
    <w:lvl w:ilvl="0" w:tplc="C3505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0906"/>
    <w:multiLevelType w:val="hybridMultilevel"/>
    <w:tmpl w:val="CB62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F34DB"/>
    <w:multiLevelType w:val="hybridMultilevel"/>
    <w:tmpl w:val="750CC56A"/>
    <w:lvl w:ilvl="0" w:tplc="1CE868F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C6341"/>
    <w:multiLevelType w:val="hybridMultilevel"/>
    <w:tmpl w:val="0E8EE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3500"/>
    <w:multiLevelType w:val="hybridMultilevel"/>
    <w:tmpl w:val="1BA026EC"/>
    <w:lvl w:ilvl="0" w:tplc="88AEFF84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276AD"/>
    <w:multiLevelType w:val="hybridMultilevel"/>
    <w:tmpl w:val="4E6C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0A8E"/>
    <w:multiLevelType w:val="singleLevel"/>
    <w:tmpl w:val="2CE25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88623E"/>
    <w:multiLevelType w:val="hybridMultilevel"/>
    <w:tmpl w:val="759ED208"/>
    <w:lvl w:ilvl="0" w:tplc="C3505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44774"/>
    <w:multiLevelType w:val="hybridMultilevel"/>
    <w:tmpl w:val="DF58F1E4"/>
    <w:lvl w:ilvl="0" w:tplc="C3505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3685"/>
    <w:multiLevelType w:val="hybridMultilevel"/>
    <w:tmpl w:val="9C4CA0B6"/>
    <w:lvl w:ilvl="0" w:tplc="C3505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00C1C"/>
    <w:multiLevelType w:val="hybridMultilevel"/>
    <w:tmpl w:val="6554D8AE"/>
    <w:lvl w:ilvl="0" w:tplc="C3505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79E3"/>
    <w:multiLevelType w:val="singleLevel"/>
    <w:tmpl w:val="2CE25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6F04E9"/>
    <w:multiLevelType w:val="hybridMultilevel"/>
    <w:tmpl w:val="2D0A2260"/>
    <w:lvl w:ilvl="0" w:tplc="C3505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D3FD4"/>
    <w:multiLevelType w:val="hybridMultilevel"/>
    <w:tmpl w:val="D7EE7D28"/>
    <w:lvl w:ilvl="0" w:tplc="C3505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F03AC"/>
    <w:multiLevelType w:val="hybridMultilevel"/>
    <w:tmpl w:val="F53CA392"/>
    <w:lvl w:ilvl="0" w:tplc="C3505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D42D6"/>
    <w:multiLevelType w:val="hybridMultilevel"/>
    <w:tmpl w:val="387A15D8"/>
    <w:lvl w:ilvl="0" w:tplc="176019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640DD"/>
    <w:multiLevelType w:val="hybridMultilevel"/>
    <w:tmpl w:val="4A2282AE"/>
    <w:lvl w:ilvl="0" w:tplc="C3505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Rockwell Condensed" w:hAnsi="Rockwell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7"/>
  </w:num>
  <w:num w:numId="5">
    <w:abstractNumId w:val="1"/>
  </w:num>
  <w:num w:numId="6">
    <w:abstractNumId w:val="18"/>
  </w:num>
  <w:num w:numId="7">
    <w:abstractNumId w:val="13"/>
  </w:num>
  <w:num w:numId="8">
    <w:abstractNumId w:val="16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20"/>
  </w:num>
  <w:num w:numId="14">
    <w:abstractNumId w:val="14"/>
  </w:num>
  <w:num w:numId="15">
    <w:abstractNumId w:val="8"/>
  </w:num>
  <w:num w:numId="16">
    <w:abstractNumId w:val="15"/>
  </w:num>
  <w:num w:numId="17">
    <w:abstractNumId w:val="10"/>
  </w:num>
  <w:num w:numId="18">
    <w:abstractNumId w:val="7"/>
  </w:num>
  <w:num w:numId="19">
    <w:abstractNumId w:val="9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defaultTabStop w:val="720"/>
  <w:drawingGridHorizontalSpacing w:val="16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78"/>
    <w:rsid w:val="00001C8F"/>
    <w:rsid w:val="00044F15"/>
    <w:rsid w:val="00167A39"/>
    <w:rsid w:val="00215178"/>
    <w:rsid w:val="00376713"/>
    <w:rsid w:val="004303D5"/>
    <w:rsid w:val="00846597"/>
    <w:rsid w:val="008B0345"/>
    <w:rsid w:val="00903C97"/>
    <w:rsid w:val="009904E5"/>
    <w:rsid w:val="009C101C"/>
    <w:rsid w:val="009E06E0"/>
    <w:rsid w:val="00A16E90"/>
    <w:rsid w:val="00BE595C"/>
    <w:rsid w:val="00BF512D"/>
    <w:rsid w:val="00C24F5F"/>
    <w:rsid w:val="00E10B4C"/>
    <w:rsid w:val="00E144F4"/>
    <w:rsid w:val="00E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B85A2"/>
  <w15:docId w15:val="{36C070EE-970E-BC49-A4C3-92856B49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B4C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rsid w:val="00E10B4C"/>
    <w:pPr>
      <w:keepNext/>
      <w:outlineLvl w:val="0"/>
    </w:pPr>
    <w:rPr>
      <w:rFonts w:ascii="Century Gothic" w:hAnsi="Century Gothic"/>
      <w:i/>
      <w:iCs/>
    </w:rPr>
  </w:style>
  <w:style w:type="paragraph" w:styleId="Heading2">
    <w:name w:val="heading 2"/>
    <w:basedOn w:val="Normal"/>
    <w:next w:val="Normal"/>
    <w:qFormat/>
    <w:rsid w:val="00E10B4C"/>
    <w:pPr>
      <w:keepNext/>
      <w:outlineLvl w:val="1"/>
    </w:pPr>
    <w:rPr>
      <w:rFonts w:ascii="Century Gothic" w:hAnsi="Century Gothic"/>
      <w:sz w:val="28"/>
    </w:rPr>
  </w:style>
  <w:style w:type="paragraph" w:styleId="Heading3">
    <w:name w:val="heading 3"/>
    <w:basedOn w:val="Normal"/>
    <w:next w:val="Normal"/>
    <w:qFormat/>
    <w:rsid w:val="00E10B4C"/>
    <w:pPr>
      <w:keepNext/>
      <w:ind w:left="720"/>
      <w:outlineLvl w:val="2"/>
    </w:pPr>
    <w:rPr>
      <w:rFonts w:ascii="Century Gothic" w:hAnsi="Century Gothic"/>
      <w:i/>
      <w:iCs/>
      <w:sz w:val="20"/>
    </w:rPr>
  </w:style>
  <w:style w:type="paragraph" w:styleId="Heading4">
    <w:name w:val="heading 4"/>
    <w:basedOn w:val="Normal"/>
    <w:next w:val="Normal"/>
    <w:qFormat/>
    <w:rsid w:val="00E10B4C"/>
    <w:pPr>
      <w:keepNext/>
      <w:spacing w:line="360" w:lineRule="auto"/>
      <w:ind w:left="720"/>
      <w:outlineLvl w:val="3"/>
    </w:pPr>
    <w:rPr>
      <w:rFonts w:ascii="Century Gothic" w:hAnsi="Century Gothic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0B4C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5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178"/>
    <w:rPr>
      <w:rFonts w:ascii="Garamond" w:hAnsi="Garamond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Meryl Rudman</dc:creator>
  <cp:lastModifiedBy>Microsoft Office User</cp:lastModifiedBy>
  <cp:revision>3</cp:revision>
  <cp:lastPrinted>2013-11-07T00:40:00Z</cp:lastPrinted>
  <dcterms:created xsi:type="dcterms:W3CDTF">2018-09-04T15:02:00Z</dcterms:created>
  <dcterms:modified xsi:type="dcterms:W3CDTF">2018-09-04T15:14:00Z</dcterms:modified>
</cp:coreProperties>
</file>